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A2089" w14:textId="027CB10F" w:rsidR="00F641F2" w:rsidRDefault="0044394E">
      <w:pPr>
        <w:spacing w:line="360" w:lineRule="auto"/>
        <w:jc w:val="center"/>
        <w:rPr>
          <w:b/>
          <w:lang w:eastAsia="zh-Hans"/>
        </w:rPr>
      </w:pPr>
      <w:r>
        <w:rPr>
          <w:rFonts w:hint="eastAsia"/>
          <w:b/>
          <w:lang w:eastAsia="zh-Hans"/>
        </w:rPr>
        <w:t>“共同体与英语文学研究”</w:t>
      </w:r>
    </w:p>
    <w:p w14:paraId="1E3EFFF6" w14:textId="77777777" w:rsidR="00F641F2" w:rsidRDefault="0044394E">
      <w:pPr>
        <w:spacing w:line="360" w:lineRule="auto"/>
        <w:jc w:val="center"/>
        <w:rPr>
          <w:b/>
        </w:rPr>
      </w:pPr>
      <w:r>
        <w:rPr>
          <w:rFonts w:hint="eastAsia"/>
          <w:b/>
          <w:lang w:eastAsia="zh-Hans"/>
        </w:rPr>
        <w:t>上海外国语大学</w:t>
      </w:r>
      <w:r>
        <w:rPr>
          <w:rFonts w:hint="eastAsia"/>
          <w:b/>
        </w:rPr>
        <w:t>第八届英美文学国际研讨会</w:t>
      </w:r>
    </w:p>
    <w:p w14:paraId="71EE5230" w14:textId="77777777" w:rsidR="00F641F2" w:rsidRDefault="0044394E">
      <w:pPr>
        <w:spacing w:line="360" w:lineRule="auto"/>
        <w:jc w:val="center"/>
        <w:rPr>
          <w:b/>
        </w:rPr>
      </w:pPr>
      <w:r>
        <w:rPr>
          <w:b/>
        </w:rPr>
        <w:t>1</w:t>
      </w:r>
      <w:r>
        <w:rPr>
          <w:rFonts w:hint="eastAsia"/>
          <w:b/>
          <w:lang w:eastAsia="zh-Hans"/>
        </w:rPr>
        <w:t>号</w:t>
      </w:r>
      <w:r>
        <w:rPr>
          <w:rFonts w:hint="eastAsia"/>
          <w:b/>
        </w:rPr>
        <w:t>通知</w:t>
      </w:r>
    </w:p>
    <w:p w14:paraId="5ED3E2C3" w14:textId="77777777" w:rsidR="00F641F2" w:rsidRDefault="00F641F2">
      <w:pPr>
        <w:widowControl/>
        <w:autoSpaceDE w:val="0"/>
        <w:autoSpaceDN w:val="0"/>
        <w:adjustRightInd w:val="0"/>
        <w:jc w:val="left"/>
        <w:rPr>
          <w:rFonts w:ascii="Times" w:hAnsi="Times"/>
          <w:kern w:val="0"/>
        </w:rPr>
      </w:pPr>
    </w:p>
    <w:p w14:paraId="01AF3F44" w14:textId="5AE60C89" w:rsidR="00F641F2" w:rsidRDefault="0044394E">
      <w:pPr>
        <w:pStyle w:val="a3"/>
        <w:ind w:firstLineChars="200" w:firstLine="480"/>
        <w:jc w:val="both"/>
        <w:rPr>
          <w:rFonts w:ascii="Times" w:hAnsi="Times"/>
        </w:rPr>
      </w:pPr>
      <w:r>
        <w:rPr>
          <w:rFonts w:ascii="Times" w:hAnsi="Times" w:hint="eastAsia"/>
        </w:rPr>
        <w:t>从雅典公民的城邦到宗教的统一秩序、从传统的乡镇到现代的城市、从乌托邦式的愿景到“不运作的共同体”，共同体概念随着政治、历史、文化的发展不断演化。当下，古典社会学和共同体研究中的共同体概念受到后现代主义、全球化、互联网和</w:t>
      </w:r>
      <w:r w:rsidR="008E2C7D">
        <w:rPr>
          <w:rFonts w:ascii="Times" w:hAnsi="Times" w:hint="eastAsia"/>
        </w:rPr>
        <w:t>新的</w:t>
      </w:r>
      <w:r>
        <w:rPr>
          <w:rFonts w:ascii="Times" w:hAnsi="Times" w:hint="eastAsia"/>
        </w:rPr>
        <w:t>政治</w:t>
      </w:r>
      <w:r w:rsidR="008E2C7D">
        <w:rPr>
          <w:rFonts w:ascii="Times" w:hAnsi="Times" w:hint="eastAsia"/>
        </w:rPr>
        <w:t>理论</w:t>
      </w:r>
      <w:r>
        <w:rPr>
          <w:rFonts w:ascii="Times" w:hAnsi="Times" w:hint="eastAsia"/>
        </w:rPr>
        <w:t>的挑战。正如古典社会学家所认为的那样，共同体并没有消失，而是在当前的社会和政治局势中产生了当代的共鸣，在全世界范围内产生了对身份和归属感的追求。作为一种想象世界的方式，文学展示了精彩纷呈的共同体书写。从文学批评的视角</w:t>
      </w:r>
      <w:r>
        <w:rPr>
          <w:rFonts w:ascii="Times" w:hAnsi="Times"/>
        </w:rPr>
        <w:t>深入探讨</w:t>
      </w:r>
      <w:r>
        <w:rPr>
          <w:rFonts w:ascii="Times" w:hAnsi="Times" w:hint="eastAsia"/>
        </w:rPr>
        <w:t>共同体的主题意蕴和审美表征意义深远。</w:t>
      </w:r>
    </w:p>
    <w:p w14:paraId="3B1AC0D0" w14:textId="26CC9CCB" w:rsidR="00F641F2" w:rsidRDefault="0044394E">
      <w:pPr>
        <w:widowControl/>
        <w:autoSpaceDE w:val="0"/>
        <w:autoSpaceDN w:val="0"/>
        <w:adjustRightInd w:val="0"/>
        <w:ind w:firstLineChars="200" w:firstLine="480"/>
        <w:jc w:val="left"/>
      </w:pPr>
      <w:r>
        <w:rPr>
          <w:rFonts w:ascii="Times" w:hAnsi="Times" w:hint="eastAsia"/>
          <w:kern w:val="0"/>
        </w:rPr>
        <w:t>为此，</w:t>
      </w:r>
      <w:r>
        <w:rPr>
          <w:rFonts w:hint="eastAsia"/>
        </w:rPr>
        <w:t>上海外国语大学将于</w:t>
      </w:r>
      <w:r w:rsidRPr="0044394E">
        <w:rPr>
          <w:rFonts w:hint="eastAsia"/>
        </w:rPr>
        <w:t>20</w:t>
      </w:r>
      <w:r w:rsidRPr="0044394E">
        <w:t>22</w:t>
      </w:r>
      <w:r w:rsidRPr="0044394E">
        <w:rPr>
          <w:rFonts w:hint="eastAsia"/>
        </w:rPr>
        <w:t>年</w:t>
      </w:r>
      <w:r w:rsidRPr="0044394E">
        <w:t>12</w:t>
      </w:r>
      <w:r w:rsidRPr="0044394E">
        <w:rPr>
          <w:rFonts w:hint="eastAsia"/>
        </w:rPr>
        <w:t>月</w:t>
      </w:r>
      <w:r w:rsidRPr="0044394E">
        <w:t>3</w:t>
      </w:r>
      <w:r w:rsidRPr="0044394E">
        <w:rPr>
          <w:rFonts w:hint="eastAsia"/>
        </w:rPr>
        <w:t>日至</w:t>
      </w:r>
      <w:r w:rsidRPr="0044394E">
        <w:t>4</w:t>
      </w:r>
      <w:r w:rsidRPr="0044394E">
        <w:rPr>
          <w:rFonts w:hint="eastAsia"/>
        </w:rPr>
        <w:t>日采用线上</w:t>
      </w:r>
      <w:r w:rsidRPr="0044394E">
        <w:t>+</w:t>
      </w:r>
      <w:r w:rsidRPr="0044394E">
        <w:rPr>
          <w:rFonts w:hint="eastAsia"/>
        </w:rPr>
        <w:t>线下结合的方式</w:t>
      </w:r>
      <w:r>
        <w:rPr>
          <w:rFonts w:hint="eastAsia"/>
        </w:rPr>
        <w:t>举办第八届英美文学国际研讨会，</w:t>
      </w:r>
      <w:r w:rsidRPr="0044394E">
        <w:rPr>
          <w:rFonts w:hint="eastAsia"/>
        </w:rPr>
        <w:t>致力于探讨“共同体与英语文学研究</w:t>
      </w:r>
      <w:r>
        <w:rPr>
          <w:rFonts w:hint="eastAsia"/>
        </w:rPr>
        <w:t>”。欢迎与会者就以下话题（但不限于这些话题）提交论文：</w:t>
      </w:r>
    </w:p>
    <w:p w14:paraId="0C63AC62" w14:textId="77777777" w:rsidR="00F641F2" w:rsidRDefault="00F641F2">
      <w:pPr>
        <w:widowControl/>
        <w:autoSpaceDE w:val="0"/>
        <w:autoSpaceDN w:val="0"/>
        <w:adjustRightInd w:val="0"/>
        <w:ind w:firstLineChars="200" w:firstLine="480"/>
        <w:jc w:val="left"/>
        <w:rPr>
          <w:rFonts w:ascii="Times" w:hAnsi="Times"/>
          <w:kern w:val="0"/>
        </w:rPr>
      </w:pPr>
    </w:p>
    <w:p w14:paraId="66D8D449" w14:textId="5CF3EB91" w:rsidR="00F641F2" w:rsidRDefault="0044394E">
      <w:pPr>
        <w:numPr>
          <w:ilvl w:val="0"/>
          <w:numId w:val="1"/>
        </w:numPr>
        <w:ind w:left="420"/>
      </w:pPr>
      <w:r>
        <w:rPr>
          <w:rFonts w:hint="eastAsia"/>
          <w:lang w:eastAsia="zh-Hans"/>
        </w:rPr>
        <w:t>共同体</w:t>
      </w:r>
      <w:r w:rsidR="00B57168">
        <w:rPr>
          <w:rFonts w:hint="eastAsia"/>
        </w:rPr>
        <w:t>理论</w:t>
      </w:r>
      <w:r>
        <w:rPr>
          <w:rFonts w:hint="eastAsia"/>
          <w:lang w:eastAsia="zh-Hans"/>
        </w:rPr>
        <w:t>研究</w:t>
      </w:r>
      <w:r>
        <w:rPr>
          <w:rFonts w:hint="eastAsia"/>
        </w:rPr>
        <w:t xml:space="preserve"> </w:t>
      </w:r>
    </w:p>
    <w:p w14:paraId="2754E690" w14:textId="4BC3C1B4" w:rsidR="00F641F2" w:rsidRDefault="0044394E">
      <w:pPr>
        <w:numPr>
          <w:ilvl w:val="0"/>
          <w:numId w:val="1"/>
        </w:numPr>
        <w:ind w:left="420"/>
      </w:pPr>
      <w:r>
        <w:rPr>
          <w:rFonts w:hint="eastAsia"/>
          <w:lang w:eastAsia="zh-Hans"/>
        </w:rPr>
        <w:t>文学中的共同体</w:t>
      </w:r>
      <w:r w:rsidR="00B57168">
        <w:rPr>
          <w:rFonts w:hint="eastAsia"/>
        </w:rPr>
        <w:t>书写</w:t>
      </w:r>
    </w:p>
    <w:p w14:paraId="394019CB" w14:textId="77777777" w:rsidR="00F641F2" w:rsidRDefault="0044394E">
      <w:pPr>
        <w:numPr>
          <w:ilvl w:val="0"/>
          <w:numId w:val="1"/>
        </w:numPr>
        <w:ind w:left="420"/>
      </w:pPr>
      <w:r>
        <w:rPr>
          <w:rFonts w:hint="eastAsia"/>
          <w:lang w:eastAsia="zh-Hans"/>
        </w:rPr>
        <w:t>文学理论与共同体</w:t>
      </w:r>
    </w:p>
    <w:p w14:paraId="6B2A54E3" w14:textId="77777777" w:rsidR="00F641F2" w:rsidRDefault="0044394E">
      <w:pPr>
        <w:numPr>
          <w:ilvl w:val="0"/>
          <w:numId w:val="1"/>
        </w:numPr>
        <w:ind w:left="420"/>
      </w:pPr>
      <w:r>
        <w:rPr>
          <w:rFonts w:hint="eastAsia"/>
          <w:lang w:eastAsia="zh-Hans"/>
        </w:rPr>
        <w:t>比较文学与共同体</w:t>
      </w:r>
    </w:p>
    <w:p w14:paraId="520787FE" w14:textId="4827BD55" w:rsidR="00F641F2" w:rsidRDefault="00B57168">
      <w:pPr>
        <w:numPr>
          <w:ilvl w:val="0"/>
          <w:numId w:val="1"/>
        </w:numPr>
        <w:ind w:left="420"/>
      </w:pPr>
      <w:r>
        <w:rPr>
          <w:rFonts w:hint="eastAsia"/>
        </w:rPr>
        <w:t>文学中共同体的跨学科研究</w:t>
      </w:r>
    </w:p>
    <w:p w14:paraId="3BC620DD" w14:textId="37973BF9" w:rsidR="00F641F2" w:rsidRDefault="0044394E">
      <w:pPr>
        <w:numPr>
          <w:ilvl w:val="0"/>
          <w:numId w:val="1"/>
        </w:numPr>
        <w:ind w:left="420"/>
      </w:pPr>
      <w:r>
        <w:rPr>
          <w:rFonts w:hint="eastAsia"/>
          <w:lang w:eastAsia="zh-Hans"/>
        </w:rPr>
        <w:t>文学中的生命共同体</w:t>
      </w:r>
    </w:p>
    <w:p w14:paraId="3FE48DFB" w14:textId="515C2B1F" w:rsidR="00B57168" w:rsidRDefault="00B57168">
      <w:pPr>
        <w:numPr>
          <w:ilvl w:val="0"/>
          <w:numId w:val="1"/>
        </w:numPr>
        <w:ind w:left="420"/>
      </w:pPr>
      <w:r>
        <w:rPr>
          <w:rFonts w:hint="eastAsia"/>
        </w:rPr>
        <w:t>文学中共同体的传播与接受</w:t>
      </w:r>
    </w:p>
    <w:p w14:paraId="3AE780E6" w14:textId="51A6C6DB" w:rsidR="00F641F2" w:rsidRDefault="00B57168">
      <w:pPr>
        <w:numPr>
          <w:ilvl w:val="0"/>
          <w:numId w:val="1"/>
        </w:numPr>
        <w:ind w:left="420"/>
      </w:pPr>
      <w:r>
        <w:rPr>
          <w:rFonts w:hint="eastAsia"/>
        </w:rPr>
        <w:t>英语文学的其他话题</w:t>
      </w:r>
    </w:p>
    <w:p w14:paraId="279663E5" w14:textId="6CCA5D39" w:rsidR="00F641F2" w:rsidRDefault="0044394E">
      <w:pPr>
        <w:ind w:left="420"/>
      </w:pPr>
      <w:r>
        <w:rPr>
          <w:rFonts w:hint="eastAsia"/>
        </w:rPr>
        <w:t xml:space="preserve"> </w:t>
      </w:r>
    </w:p>
    <w:p w14:paraId="4F83155E" w14:textId="4994DB54" w:rsidR="00F641F2" w:rsidRDefault="0044394E">
      <w:pPr>
        <w:ind w:firstLineChars="200" w:firstLine="480"/>
        <w:rPr>
          <w:rFonts w:ascii="宋体" w:hAnsi="宋体"/>
          <w:kern w:val="0"/>
        </w:rPr>
      </w:pPr>
      <w:r>
        <w:rPr>
          <w:rFonts w:ascii="宋体" w:hAnsi="宋体" w:hint="eastAsia"/>
        </w:rPr>
        <w:t>大会将邀请多名国内外知名学者做主题发言。大会工作语言为英语和汉语。</w:t>
      </w:r>
      <w:r w:rsidRPr="0044394E">
        <w:rPr>
          <w:rFonts w:ascii="宋体" w:hAnsi="宋体" w:hint="eastAsia"/>
        </w:rPr>
        <w:t>线上会议免收会务费。有意</w:t>
      </w:r>
      <w:r w:rsidRPr="0044394E">
        <w:rPr>
          <w:rFonts w:ascii="宋体" w:hAnsi="宋体"/>
        </w:rPr>
        <w:t>参加会议的</w:t>
      </w:r>
      <w:r w:rsidRPr="0044394E">
        <w:rPr>
          <w:rFonts w:ascii="宋体" w:hAnsi="宋体" w:hint="eastAsia"/>
        </w:rPr>
        <w:t>学者</w:t>
      </w:r>
      <w:r w:rsidRPr="0044394E">
        <w:rPr>
          <w:rFonts w:ascii="宋体" w:hAnsi="宋体"/>
        </w:rPr>
        <w:t>请将论文</w:t>
      </w:r>
      <w:r w:rsidRPr="0044394E">
        <w:rPr>
          <w:rFonts w:ascii="宋体" w:hAnsi="宋体" w:hint="eastAsia"/>
        </w:rPr>
        <w:t>中</w:t>
      </w:r>
      <w:r w:rsidR="005F24A9">
        <w:rPr>
          <w:rFonts w:ascii="宋体" w:hAnsi="宋体" w:hint="eastAsia"/>
        </w:rPr>
        <w:t>文或</w:t>
      </w:r>
      <w:r w:rsidRPr="0044394E">
        <w:rPr>
          <w:rFonts w:ascii="宋体" w:hAnsi="宋体" w:hint="eastAsia"/>
        </w:rPr>
        <w:t>英文</w:t>
      </w:r>
      <w:r w:rsidRPr="0044394E">
        <w:rPr>
          <w:rFonts w:ascii="宋体" w:hAnsi="宋体"/>
        </w:rPr>
        <w:t>摘要（</w:t>
      </w:r>
      <w:r w:rsidR="004F4DDF">
        <w:rPr>
          <w:rFonts w:ascii="宋体" w:hAnsi="宋体" w:hint="eastAsia"/>
        </w:rPr>
        <w:t>中文3</w:t>
      </w:r>
      <w:r w:rsidR="004F4DDF">
        <w:rPr>
          <w:rFonts w:ascii="宋体" w:hAnsi="宋体"/>
        </w:rPr>
        <w:t>00</w:t>
      </w:r>
      <w:r w:rsidR="00D72007">
        <w:rPr>
          <w:rFonts w:ascii="宋体" w:hAnsi="宋体" w:hint="eastAsia"/>
        </w:rPr>
        <w:t>字</w:t>
      </w:r>
      <w:r w:rsidR="004F4DDF">
        <w:rPr>
          <w:rFonts w:ascii="宋体" w:hAnsi="宋体" w:hint="eastAsia"/>
        </w:rPr>
        <w:t>、英文2</w:t>
      </w:r>
      <w:r w:rsidR="004F4DDF">
        <w:rPr>
          <w:rFonts w:ascii="宋体" w:hAnsi="宋体"/>
        </w:rPr>
        <w:t>00</w:t>
      </w:r>
      <w:r w:rsidR="004F4DDF">
        <w:rPr>
          <w:rFonts w:ascii="宋体" w:hAnsi="宋体" w:hint="eastAsia"/>
        </w:rPr>
        <w:t>词</w:t>
      </w:r>
      <w:r w:rsidRPr="0044394E">
        <w:rPr>
          <w:rFonts w:ascii="宋体" w:hAnsi="宋体" w:hint="eastAsia"/>
        </w:rPr>
        <w:t>左右</w:t>
      </w:r>
      <w:r w:rsidRPr="0044394E">
        <w:rPr>
          <w:rFonts w:ascii="宋体" w:hAnsi="宋体"/>
        </w:rPr>
        <w:t>，含标题</w:t>
      </w:r>
      <w:r w:rsidRPr="0044394E">
        <w:rPr>
          <w:rFonts w:ascii="宋体" w:hAnsi="宋体" w:hint="eastAsia"/>
        </w:rPr>
        <w:t>与</w:t>
      </w:r>
      <w:r w:rsidRPr="0044394E">
        <w:rPr>
          <w:rFonts w:ascii="宋体" w:hAnsi="宋体"/>
        </w:rPr>
        <w:t>关键词</w:t>
      </w:r>
      <w:r w:rsidRPr="0044394E">
        <w:rPr>
          <w:rFonts w:ascii="宋体" w:hAnsi="宋体" w:hint="eastAsia"/>
        </w:rPr>
        <w:t>，标题下方注明单位和邮编</w:t>
      </w:r>
      <w:r w:rsidRPr="0044394E">
        <w:rPr>
          <w:rFonts w:ascii="宋体" w:hAnsi="宋体"/>
        </w:rPr>
        <w:t>）连同回执（见</w:t>
      </w:r>
      <w:r w:rsidRPr="0044394E">
        <w:rPr>
          <w:rFonts w:ascii="宋体" w:hAnsi="宋体" w:hint="eastAsia"/>
        </w:rPr>
        <w:t>附件</w:t>
      </w:r>
      <w:r w:rsidRPr="0044394E">
        <w:rPr>
          <w:rFonts w:ascii="宋体" w:hAnsi="宋体"/>
        </w:rPr>
        <w:t>）一并于2022年10月31日前以电子邮件方式</w:t>
      </w:r>
      <w:r w:rsidRPr="0044394E">
        <w:rPr>
          <w:rFonts w:ascii="宋体" w:hAnsi="宋体" w:hint="eastAsia"/>
        </w:rPr>
        <w:t>发送</w:t>
      </w:r>
      <w:r w:rsidRPr="0044394E">
        <w:rPr>
          <w:rFonts w:ascii="宋体" w:hAnsi="宋体"/>
        </w:rPr>
        <w:t>给我们</w:t>
      </w:r>
      <w:r w:rsidRPr="0044394E">
        <w:rPr>
          <w:rFonts w:hint="eastAsia"/>
        </w:rPr>
        <w:t>（</w:t>
      </w:r>
      <w:r w:rsidRPr="0044394E">
        <w:t>ses.conference@shisu.edu.cn</w:t>
      </w:r>
      <w:r w:rsidRPr="0044394E">
        <w:rPr>
          <w:rFonts w:hint="eastAsia"/>
        </w:rPr>
        <w:t>）</w:t>
      </w:r>
      <w:r w:rsidRPr="0044394E">
        <w:rPr>
          <w:rFonts w:ascii="宋体" w:hAnsi="宋体"/>
        </w:rPr>
        <w:t>。</w:t>
      </w:r>
      <w:r w:rsidRPr="0044394E">
        <w:rPr>
          <w:rFonts w:ascii="宋体" w:hAnsi="宋体" w:hint="eastAsia"/>
        </w:rPr>
        <w:t xml:space="preserve"> </w:t>
      </w:r>
    </w:p>
    <w:p w14:paraId="72D7946E" w14:textId="77777777" w:rsidR="00F641F2" w:rsidRDefault="00F641F2">
      <w:pPr>
        <w:rPr>
          <w:rFonts w:ascii="宋体" w:hAnsi="宋体"/>
        </w:rPr>
      </w:pPr>
    </w:p>
    <w:p w14:paraId="536645A2" w14:textId="77777777" w:rsidR="00F641F2" w:rsidRDefault="0044394E">
      <w:pPr>
        <w:jc w:val="right"/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主办：上海外国语大学英语学院</w:t>
      </w:r>
    </w:p>
    <w:p w14:paraId="158A337E" w14:textId="77777777" w:rsidR="00F641F2" w:rsidRDefault="0044394E">
      <w:pPr>
        <w:jc w:val="right"/>
      </w:pP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上海外国语大学文学研究院</w:t>
      </w:r>
    </w:p>
    <w:p w14:paraId="71E621DE" w14:textId="77777777" w:rsidR="00F641F2" w:rsidRDefault="0044394E">
      <w:pPr>
        <w:jc w:val="right"/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协办：上海市外国文学学会</w:t>
      </w:r>
    </w:p>
    <w:p w14:paraId="24AE2B39" w14:textId="77777777" w:rsidR="00F641F2" w:rsidRDefault="0044394E">
      <w:pPr>
        <w:ind w:firstLineChars="50" w:firstLine="120"/>
        <w:jc w:val="right"/>
      </w:pPr>
      <w:r>
        <w:rPr>
          <w:rFonts w:hint="eastAsia"/>
        </w:rPr>
        <w:t>上海外语教育出版社</w:t>
      </w:r>
    </w:p>
    <w:p w14:paraId="48BD0100" w14:textId="77777777" w:rsidR="00F641F2" w:rsidRDefault="0044394E">
      <w:pPr>
        <w:jc w:val="right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lang w:eastAsia="zh-Hans"/>
        </w:rPr>
        <w:t>上海外国语大学英美文学研究中心</w:t>
      </w:r>
      <w:r>
        <w:rPr>
          <w:rFonts w:hint="eastAsia"/>
        </w:rPr>
        <w:t xml:space="preserve"> </w:t>
      </w:r>
    </w:p>
    <w:p w14:paraId="15DC27EE" w14:textId="77777777" w:rsidR="00F641F2" w:rsidRDefault="0044394E">
      <w:pPr>
        <w:jc w:val="right"/>
      </w:pPr>
      <w:r>
        <w:rPr>
          <w:rFonts w:hint="eastAsia"/>
        </w:rPr>
        <w:t>《英美文学研究论丛》</w:t>
      </w:r>
    </w:p>
    <w:p w14:paraId="39F4A184" w14:textId="77777777" w:rsidR="00F641F2" w:rsidRDefault="00F641F2">
      <w:pPr>
        <w:jc w:val="right"/>
      </w:pPr>
    </w:p>
    <w:p w14:paraId="78E50670" w14:textId="77777777" w:rsidR="00F641F2" w:rsidRDefault="00F641F2">
      <w:pPr>
        <w:jc w:val="right"/>
        <w:rPr>
          <w:rFonts w:ascii="宋体" w:hAnsi="宋体"/>
        </w:rPr>
      </w:pPr>
    </w:p>
    <w:p w14:paraId="0534ED74" w14:textId="77777777" w:rsidR="00F641F2" w:rsidRDefault="0044394E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20</w:t>
      </w:r>
      <w:r>
        <w:rPr>
          <w:rFonts w:ascii="宋体" w:hAnsi="宋体"/>
        </w:rPr>
        <w:t>22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7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21</w:t>
      </w:r>
      <w:r>
        <w:rPr>
          <w:rFonts w:ascii="宋体" w:hAnsi="宋体" w:hint="eastAsia"/>
        </w:rPr>
        <w:t>日</w:t>
      </w:r>
    </w:p>
    <w:p w14:paraId="5A862ADE" w14:textId="77777777" w:rsidR="00F641F2" w:rsidRDefault="00F641F2">
      <w:pPr>
        <w:jc w:val="right"/>
        <w:rPr>
          <w:rFonts w:ascii="宋体" w:hAnsi="宋体"/>
        </w:rPr>
      </w:pPr>
    </w:p>
    <w:p w14:paraId="4DBB1E65" w14:textId="6D0ED4A7" w:rsidR="00F641F2" w:rsidRPr="0044394E" w:rsidRDefault="0044394E">
      <w:pPr>
        <w:rPr>
          <w:kern w:val="0"/>
        </w:rPr>
      </w:pPr>
      <w:r w:rsidRPr="0044394E">
        <w:rPr>
          <w:rFonts w:hint="eastAsia"/>
          <w:kern w:val="0"/>
        </w:rPr>
        <w:lastRenderedPageBreak/>
        <w:t>联系人：</w:t>
      </w:r>
      <w:r w:rsidRPr="0044394E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刘老师、程老师</w:t>
      </w:r>
    </w:p>
    <w:p w14:paraId="1E89EA8D" w14:textId="43D496C8" w:rsidR="00F641F2" w:rsidRDefault="0044394E">
      <w:pPr>
        <w:widowControl/>
        <w:rPr>
          <w:kern w:val="0"/>
        </w:rPr>
      </w:pPr>
      <w:r w:rsidRPr="0044394E">
        <w:rPr>
          <w:rFonts w:hint="eastAsia"/>
          <w:kern w:val="0"/>
        </w:rPr>
        <w:t>电子邮箱：</w:t>
      </w:r>
      <w:r w:rsidRPr="0044394E">
        <w:rPr>
          <w:kern w:val="0"/>
        </w:rPr>
        <w:t xml:space="preserve">ses.conference@shisu.edu.cn </w:t>
      </w:r>
    </w:p>
    <w:p w14:paraId="2BF7DF3E" w14:textId="77777777" w:rsidR="00F641F2" w:rsidRDefault="0044394E">
      <w:pPr>
        <w:widowControl/>
        <w:rPr>
          <w:kern w:val="0"/>
        </w:rPr>
      </w:pPr>
      <w:r w:rsidRPr="0044394E">
        <w:rPr>
          <w:kern w:val="0"/>
        </w:rPr>
        <w:t>电话：</w:t>
      </w:r>
      <w:r w:rsidRPr="0044394E">
        <w:rPr>
          <w:rFonts w:hint="eastAsia"/>
          <w:kern w:val="0"/>
        </w:rPr>
        <w:t>0</w:t>
      </w:r>
      <w:r>
        <w:rPr>
          <w:kern w:val="0"/>
        </w:rPr>
        <w:t>21</w:t>
      </w:r>
      <w:r>
        <w:rPr>
          <w:rFonts w:hint="eastAsia"/>
          <w:kern w:val="0"/>
        </w:rPr>
        <w:t>-35372433</w:t>
      </w:r>
    </w:p>
    <w:p w14:paraId="5F3C13F4" w14:textId="77777777" w:rsidR="00F641F2" w:rsidRDefault="0044394E">
      <w:pPr>
        <w:widowControl/>
        <w:rPr>
          <w:kern w:val="0"/>
        </w:rPr>
      </w:pPr>
      <w:r>
        <w:rPr>
          <w:rFonts w:hint="eastAsia"/>
          <w:kern w:val="0"/>
        </w:rPr>
        <w:t>地址：上海市大连西路</w:t>
      </w:r>
      <w:r>
        <w:rPr>
          <w:rFonts w:hint="eastAsia"/>
          <w:kern w:val="0"/>
        </w:rPr>
        <w:t>550</w:t>
      </w:r>
      <w:r>
        <w:rPr>
          <w:rFonts w:hint="eastAsia"/>
          <w:kern w:val="0"/>
        </w:rPr>
        <w:t>号上海外国语大学英语学院</w:t>
      </w:r>
    </w:p>
    <w:p w14:paraId="1ED66DF4" w14:textId="43D559A1" w:rsidR="0044394E" w:rsidRDefault="0044394E">
      <w:pPr>
        <w:widowControl/>
        <w:rPr>
          <w:kern w:val="0"/>
        </w:rPr>
      </w:pPr>
      <w:r>
        <w:rPr>
          <w:rFonts w:hint="eastAsia"/>
          <w:kern w:val="0"/>
        </w:rPr>
        <w:t>邮编：</w:t>
      </w:r>
      <w:r>
        <w:rPr>
          <w:rFonts w:hint="eastAsia"/>
          <w:kern w:val="0"/>
        </w:rPr>
        <w:t>200083</w:t>
      </w:r>
      <w:r>
        <w:rPr>
          <w:kern w:val="0"/>
        </w:rPr>
        <w:br w:type="page"/>
      </w:r>
    </w:p>
    <w:p w14:paraId="288C83E7" w14:textId="77777777" w:rsidR="00F641F2" w:rsidRDefault="0044394E">
      <w:pPr>
        <w:spacing w:line="360" w:lineRule="auto"/>
        <w:jc w:val="center"/>
        <w:rPr>
          <w:b/>
        </w:rPr>
      </w:pPr>
      <w:r>
        <w:rPr>
          <w:rFonts w:hint="eastAsia"/>
          <w:b/>
        </w:rPr>
        <w:lastRenderedPageBreak/>
        <w:t>会议回执</w:t>
      </w:r>
    </w:p>
    <w:p w14:paraId="31ACF80E" w14:textId="316604AF" w:rsidR="00F641F2" w:rsidRPr="0044394E" w:rsidRDefault="00F641F2">
      <w:pPr>
        <w:spacing w:line="360" w:lineRule="auto"/>
        <w:jc w:val="center"/>
        <w:rPr>
          <w:kern w:val="0"/>
        </w:rPr>
      </w:pP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051"/>
        <w:gridCol w:w="810"/>
        <w:gridCol w:w="900"/>
        <w:gridCol w:w="871"/>
        <w:gridCol w:w="1109"/>
        <w:gridCol w:w="1255"/>
        <w:gridCol w:w="929"/>
        <w:gridCol w:w="1481"/>
      </w:tblGrid>
      <w:tr w:rsidR="00F641F2" w14:paraId="0D0A25A0" w14:textId="77777777">
        <w:trPr>
          <w:trHeight w:val="454"/>
          <w:jc w:val="center"/>
        </w:trPr>
        <w:tc>
          <w:tcPr>
            <w:tcW w:w="993" w:type="dxa"/>
            <w:vAlign w:val="center"/>
          </w:tcPr>
          <w:p w14:paraId="53B50155" w14:textId="77777777" w:rsidR="00F641F2" w:rsidRDefault="0044394E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051" w:type="dxa"/>
            <w:vAlign w:val="center"/>
          </w:tcPr>
          <w:p w14:paraId="62010852" w14:textId="77777777" w:rsidR="00F641F2" w:rsidRDefault="00F641F2">
            <w:pPr>
              <w:spacing w:line="360" w:lineRule="auto"/>
            </w:pPr>
          </w:p>
        </w:tc>
        <w:tc>
          <w:tcPr>
            <w:tcW w:w="810" w:type="dxa"/>
            <w:vAlign w:val="center"/>
          </w:tcPr>
          <w:p w14:paraId="5CA927F3" w14:textId="77777777" w:rsidR="00F641F2" w:rsidRDefault="0044394E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vAlign w:val="center"/>
          </w:tcPr>
          <w:p w14:paraId="606E8046" w14:textId="77777777" w:rsidR="00F641F2" w:rsidRDefault="00F641F2">
            <w:pPr>
              <w:spacing w:line="360" w:lineRule="auto"/>
            </w:pPr>
          </w:p>
        </w:tc>
        <w:tc>
          <w:tcPr>
            <w:tcW w:w="871" w:type="dxa"/>
            <w:vAlign w:val="center"/>
          </w:tcPr>
          <w:p w14:paraId="0A3BE5F5" w14:textId="77777777" w:rsidR="00F641F2" w:rsidRDefault="0044394E">
            <w:pPr>
              <w:spacing w:line="360" w:lineRule="auto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2364" w:type="dxa"/>
            <w:gridSpan w:val="2"/>
            <w:vAlign w:val="center"/>
          </w:tcPr>
          <w:p w14:paraId="36F1AA64" w14:textId="77777777" w:rsidR="00F641F2" w:rsidRDefault="00F641F2">
            <w:pPr>
              <w:spacing w:line="360" w:lineRule="auto"/>
            </w:pPr>
          </w:p>
          <w:p w14:paraId="7022959E" w14:textId="77777777" w:rsidR="00F641F2" w:rsidRDefault="00F641F2">
            <w:pPr>
              <w:spacing w:line="360" w:lineRule="auto"/>
            </w:pPr>
          </w:p>
        </w:tc>
        <w:tc>
          <w:tcPr>
            <w:tcW w:w="929" w:type="dxa"/>
            <w:vAlign w:val="center"/>
          </w:tcPr>
          <w:p w14:paraId="79D2BFB0" w14:textId="77777777" w:rsidR="00F641F2" w:rsidRDefault="0044394E">
            <w:pPr>
              <w:spacing w:line="360" w:lineRule="auto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481" w:type="dxa"/>
            <w:vAlign w:val="center"/>
          </w:tcPr>
          <w:p w14:paraId="2510B55B" w14:textId="77777777" w:rsidR="00F641F2" w:rsidRDefault="00F641F2">
            <w:pPr>
              <w:spacing w:line="360" w:lineRule="auto"/>
            </w:pPr>
          </w:p>
        </w:tc>
      </w:tr>
      <w:tr w:rsidR="00F641F2" w14:paraId="6E58C1A9" w14:textId="77777777">
        <w:trPr>
          <w:trHeight w:val="1253"/>
          <w:jc w:val="center"/>
        </w:trPr>
        <w:tc>
          <w:tcPr>
            <w:tcW w:w="993" w:type="dxa"/>
            <w:vAlign w:val="center"/>
          </w:tcPr>
          <w:p w14:paraId="59521C20" w14:textId="77777777" w:rsidR="00F641F2" w:rsidRDefault="0044394E">
            <w:pPr>
              <w:spacing w:line="360" w:lineRule="auto"/>
            </w:pP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讯</w:t>
            </w:r>
          </w:p>
          <w:p w14:paraId="3E0DEFE3" w14:textId="77777777" w:rsidR="00F641F2" w:rsidRDefault="0044394E">
            <w:pPr>
              <w:spacing w:line="360" w:lineRule="auto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5996" w:type="dxa"/>
            <w:gridSpan w:val="6"/>
            <w:vAlign w:val="center"/>
          </w:tcPr>
          <w:p w14:paraId="37B89F66" w14:textId="77777777" w:rsidR="00F641F2" w:rsidRDefault="00F641F2">
            <w:pPr>
              <w:spacing w:line="360" w:lineRule="auto"/>
            </w:pPr>
          </w:p>
        </w:tc>
        <w:tc>
          <w:tcPr>
            <w:tcW w:w="929" w:type="dxa"/>
            <w:vAlign w:val="center"/>
          </w:tcPr>
          <w:p w14:paraId="40C7CDEB" w14:textId="77777777" w:rsidR="00F641F2" w:rsidRDefault="0044394E">
            <w:pPr>
              <w:spacing w:line="360" w:lineRule="auto"/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编</w:t>
            </w:r>
          </w:p>
        </w:tc>
        <w:tc>
          <w:tcPr>
            <w:tcW w:w="1481" w:type="dxa"/>
            <w:vAlign w:val="center"/>
          </w:tcPr>
          <w:p w14:paraId="4C337D3F" w14:textId="77777777" w:rsidR="00F641F2" w:rsidRDefault="00F641F2">
            <w:pPr>
              <w:spacing w:line="360" w:lineRule="auto"/>
            </w:pPr>
          </w:p>
        </w:tc>
      </w:tr>
      <w:tr w:rsidR="00F641F2" w14:paraId="262F8CCD" w14:textId="77777777">
        <w:trPr>
          <w:trHeight w:val="454"/>
          <w:jc w:val="center"/>
        </w:trPr>
        <w:tc>
          <w:tcPr>
            <w:tcW w:w="993" w:type="dxa"/>
            <w:vAlign w:val="center"/>
          </w:tcPr>
          <w:p w14:paraId="5E0A6030" w14:textId="77777777" w:rsidR="00F641F2" w:rsidRDefault="0044394E">
            <w:pPr>
              <w:spacing w:line="360" w:lineRule="auto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邮</w:t>
            </w:r>
          </w:p>
        </w:tc>
        <w:tc>
          <w:tcPr>
            <w:tcW w:w="4741" w:type="dxa"/>
            <w:gridSpan w:val="5"/>
            <w:vAlign w:val="center"/>
          </w:tcPr>
          <w:p w14:paraId="4F18EB93" w14:textId="77777777" w:rsidR="00F641F2" w:rsidRDefault="00F641F2">
            <w:pPr>
              <w:spacing w:line="360" w:lineRule="auto"/>
            </w:pPr>
          </w:p>
        </w:tc>
        <w:tc>
          <w:tcPr>
            <w:tcW w:w="1255" w:type="dxa"/>
            <w:vAlign w:val="center"/>
          </w:tcPr>
          <w:p w14:paraId="0A1253F3" w14:textId="77777777" w:rsidR="00F641F2" w:rsidRDefault="0044394E">
            <w:pPr>
              <w:spacing w:line="360" w:lineRule="auto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2410" w:type="dxa"/>
            <w:gridSpan w:val="2"/>
            <w:vAlign w:val="center"/>
          </w:tcPr>
          <w:p w14:paraId="7C2B5A2E" w14:textId="77777777" w:rsidR="00F641F2" w:rsidRDefault="00F641F2">
            <w:pPr>
              <w:spacing w:line="360" w:lineRule="auto"/>
            </w:pPr>
          </w:p>
        </w:tc>
      </w:tr>
      <w:tr w:rsidR="00F641F2" w14:paraId="7710F55C" w14:textId="77777777">
        <w:trPr>
          <w:trHeight w:val="454"/>
          <w:jc w:val="center"/>
        </w:trPr>
        <w:tc>
          <w:tcPr>
            <w:tcW w:w="9399" w:type="dxa"/>
            <w:gridSpan w:val="9"/>
            <w:vAlign w:val="center"/>
          </w:tcPr>
          <w:p w14:paraId="09395224" w14:textId="72035E78" w:rsidR="00F641F2" w:rsidRDefault="0044394E">
            <w:pPr>
              <w:spacing w:line="360" w:lineRule="auto"/>
            </w:pPr>
            <w:r>
              <w:rPr>
                <w:rFonts w:hint="eastAsia"/>
              </w:rPr>
              <w:t>论文题目（</w:t>
            </w:r>
            <w:r w:rsidR="005F24A9">
              <w:rPr>
                <w:rFonts w:hint="eastAsia"/>
              </w:rPr>
              <w:t>中</w:t>
            </w:r>
            <w:r>
              <w:rPr>
                <w:rFonts w:hint="eastAsia"/>
              </w:rPr>
              <w:t>文</w:t>
            </w:r>
            <w:r w:rsidR="005F24A9">
              <w:rPr>
                <w:rFonts w:hint="eastAsia"/>
              </w:rPr>
              <w:t>或英文</w:t>
            </w:r>
            <w:r>
              <w:rPr>
                <w:rFonts w:hint="eastAsia"/>
              </w:rPr>
              <w:t>）：</w:t>
            </w:r>
          </w:p>
        </w:tc>
      </w:tr>
      <w:tr w:rsidR="0044394E" w14:paraId="444D083F" w14:textId="77777777">
        <w:trPr>
          <w:trHeight w:val="454"/>
          <w:jc w:val="center"/>
        </w:trPr>
        <w:tc>
          <w:tcPr>
            <w:tcW w:w="9399" w:type="dxa"/>
            <w:gridSpan w:val="9"/>
            <w:vAlign w:val="center"/>
          </w:tcPr>
          <w:p w14:paraId="7370AA95" w14:textId="4CC28870" w:rsidR="0044394E" w:rsidRDefault="0044394E">
            <w:pPr>
              <w:spacing w:line="360" w:lineRule="auto"/>
            </w:pPr>
            <w:r>
              <w:rPr>
                <w:rFonts w:hint="eastAsia"/>
              </w:rPr>
              <w:t>拟参加分论坛：</w:t>
            </w:r>
          </w:p>
        </w:tc>
      </w:tr>
      <w:tr w:rsidR="00F641F2" w14:paraId="681A1938" w14:textId="77777777">
        <w:trPr>
          <w:trHeight w:val="454"/>
          <w:jc w:val="center"/>
        </w:trPr>
        <w:tc>
          <w:tcPr>
            <w:tcW w:w="9399" w:type="dxa"/>
            <w:gridSpan w:val="9"/>
            <w:vAlign w:val="center"/>
          </w:tcPr>
          <w:p w14:paraId="60A1B2CC" w14:textId="7FBB0771" w:rsidR="00F641F2" w:rsidRDefault="0044394E">
            <w:pPr>
              <w:spacing w:line="360" w:lineRule="auto"/>
            </w:pPr>
            <w:r>
              <w:rPr>
                <w:rFonts w:hint="eastAsia"/>
              </w:rPr>
              <w:t>论文摘要：（</w:t>
            </w:r>
            <w:r w:rsidR="00D72007">
              <w:rPr>
                <w:rFonts w:ascii="宋体" w:hAnsi="宋体" w:hint="eastAsia"/>
              </w:rPr>
              <w:t>中文3</w:t>
            </w:r>
            <w:r w:rsidR="00D72007">
              <w:rPr>
                <w:rFonts w:ascii="宋体" w:hAnsi="宋体"/>
              </w:rPr>
              <w:t>00</w:t>
            </w:r>
            <w:r w:rsidR="00D72007">
              <w:rPr>
                <w:rFonts w:ascii="宋体" w:hAnsi="宋体" w:hint="eastAsia"/>
              </w:rPr>
              <w:t>字、英文2</w:t>
            </w:r>
            <w:r w:rsidR="00D72007">
              <w:rPr>
                <w:rFonts w:ascii="宋体" w:hAnsi="宋体"/>
              </w:rPr>
              <w:t>00</w:t>
            </w:r>
            <w:r w:rsidR="00D72007">
              <w:rPr>
                <w:rFonts w:ascii="宋体" w:hAnsi="宋体" w:hint="eastAsia"/>
              </w:rPr>
              <w:t>词</w:t>
            </w:r>
            <w:r w:rsidR="00D72007">
              <w:rPr>
                <w:rFonts w:ascii="宋体" w:hAnsi="宋体" w:hint="eastAsia"/>
              </w:rPr>
              <w:t>，</w:t>
            </w:r>
            <w:r w:rsidRPr="0044394E">
              <w:t>含标题</w:t>
            </w:r>
            <w:r w:rsidRPr="0044394E">
              <w:rPr>
                <w:rFonts w:hint="eastAsia"/>
              </w:rPr>
              <w:t>与</w:t>
            </w:r>
            <w:r w:rsidRPr="0044394E">
              <w:t>关键词</w:t>
            </w:r>
            <w:r w:rsidRPr="0044394E">
              <w:rPr>
                <w:rFonts w:hint="eastAsia"/>
              </w:rPr>
              <w:t>，标题下方注明姓名、单位和邮编</w:t>
            </w:r>
            <w:r>
              <w:rPr>
                <w:rFonts w:hint="eastAsia"/>
              </w:rPr>
              <w:t>）</w:t>
            </w:r>
          </w:p>
          <w:p w14:paraId="36551700" w14:textId="77777777" w:rsidR="00F641F2" w:rsidRPr="005F24A9" w:rsidRDefault="00F641F2">
            <w:pPr>
              <w:spacing w:line="360" w:lineRule="auto"/>
            </w:pPr>
          </w:p>
          <w:p w14:paraId="79601B23" w14:textId="77777777" w:rsidR="00F641F2" w:rsidRDefault="00F641F2">
            <w:pPr>
              <w:spacing w:line="360" w:lineRule="auto"/>
            </w:pPr>
          </w:p>
          <w:p w14:paraId="76FDFA22" w14:textId="77777777" w:rsidR="00F641F2" w:rsidRDefault="00F641F2">
            <w:pPr>
              <w:spacing w:line="360" w:lineRule="auto"/>
            </w:pPr>
          </w:p>
          <w:p w14:paraId="0871E443" w14:textId="77777777" w:rsidR="00F641F2" w:rsidRDefault="00F641F2">
            <w:pPr>
              <w:spacing w:line="360" w:lineRule="auto"/>
            </w:pPr>
          </w:p>
          <w:p w14:paraId="144EA633" w14:textId="77777777" w:rsidR="00F641F2" w:rsidRDefault="00F641F2">
            <w:pPr>
              <w:spacing w:line="360" w:lineRule="auto"/>
            </w:pPr>
          </w:p>
          <w:p w14:paraId="284AAD6C" w14:textId="77777777" w:rsidR="00F641F2" w:rsidRDefault="00F641F2">
            <w:pPr>
              <w:spacing w:line="360" w:lineRule="auto"/>
            </w:pPr>
          </w:p>
          <w:p w14:paraId="53EBD93B" w14:textId="77777777" w:rsidR="00F641F2" w:rsidRDefault="00F641F2">
            <w:pPr>
              <w:spacing w:line="360" w:lineRule="auto"/>
            </w:pPr>
          </w:p>
          <w:p w14:paraId="19F993D6" w14:textId="77777777" w:rsidR="00F641F2" w:rsidRDefault="00F641F2">
            <w:pPr>
              <w:spacing w:line="360" w:lineRule="auto"/>
            </w:pPr>
          </w:p>
          <w:p w14:paraId="16A945B2" w14:textId="77777777" w:rsidR="00F641F2" w:rsidRDefault="00F641F2">
            <w:pPr>
              <w:spacing w:line="360" w:lineRule="auto"/>
            </w:pPr>
          </w:p>
          <w:p w14:paraId="76E3860B" w14:textId="77777777" w:rsidR="00F641F2" w:rsidRDefault="00F641F2">
            <w:pPr>
              <w:spacing w:line="360" w:lineRule="auto"/>
            </w:pPr>
          </w:p>
          <w:p w14:paraId="119A3FAC" w14:textId="77777777" w:rsidR="00F641F2" w:rsidRDefault="00F641F2">
            <w:pPr>
              <w:spacing w:line="360" w:lineRule="auto"/>
            </w:pPr>
          </w:p>
          <w:p w14:paraId="65895DB5" w14:textId="77777777" w:rsidR="00F641F2" w:rsidRDefault="00F641F2">
            <w:pPr>
              <w:spacing w:line="360" w:lineRule="auto"/>
            </w:pPr>
          </w:p>
          <w:p w14:paraId="7A62A459" w14:textId="77777777" w:rsidR="00F641F2" w:rsidRDefault="00F641F2" w:rsidP="0044394E">
            <w:pPr>
              <w:spacing w:line="360" w:lineRule="auto"/>
            </w:pPr>
          </w:p>
          <w:p w14:paraId="212E906A" w14:textId="77777777" w:rsidR="0044394E" w:rsidRDefault="0044394E" w:rsidP="0044394E">
            <w:pPr>
              <w:spacing w:line="360" w:lineRule="auto"/>
            </w:pPr>
          </w:p>
          <w:p w14:paraId="14493B6A" w14:textId="77777777" w:rsidR="0044394E" w:rsidRDefault="0044394E" w:rsidP="0044394E">
            <w:pPr>
              <w:spacing w:line="360" w:lineRule="auto"/>
            </w:pPr>
          </w:p>
          <w:p w14:paraId="383C4CA3" w14:textId="77777777" w:rsidR="0044394E" w:rsidRDefault="0044394E" w:rsidP="0044394E">
            <w:pPr>
              <w:spacing w:line="360" w:lineRule="auto"/>
            </w:pPr>
          </w:p>
          <w:p w14:paraId="61047155" w14:textId="77777777" w:rsidR="0044394E" w:rsidRDefault="0044394E" w:rsidP="0044394E">
            <w:pPr>
              <w:spacing w:line="360" w:lineRule="auto"/>
            </w:pPr>
          </w:p>
          <w:p w14:paraId="30EF5199" w14:textId="7C54EC91" w:rsidR="0044394E" w:rsidRDefault="0044394E" w:rsidP="0044394E">
            <w:pPr>
              <w:spacing w:line="360" w:lineRule="auto"/>
            </w:pPr>
          </w:p>
        </w:tc>
      </w:tr>
    </w:tbl>
    <w:p w14:paraId="4C4673DA" w14:textId="77777777" w:rsidR="00F641F2" w:rsidRDefault="00F641F2"/>
    <w:sectPr w:rsidR="00F64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E87213"/>
    <w:multiLevelType w:val="singleLevel"/>
    <w:tmpl w:val="62E8721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C03"/>
    <w:rsid w:val="BBD371F5"/>
    <w:rsid w:val="BEAF1F50"/>
    <w:rsid w:val="BFF9FD86"/>
    <w:rsid w:val="D1F718DE"/>
    <w:rsid w:val="DDDFFA97"/>
    <w:rsid w:val="DFFF2A5B"/>
    <w:rsid w:val="E73F0E6B"/>
    <w:rsid w:val="F1CE028D"/>
    <w:rsid w:val="F1FBD7C0"/>
    <w:rsid w:val="F3FE76FB"/>
    <w:rsid w:val="F5BAFB04"/>
    <w:rsid w:val="FCEF8AE9"/>
    <w:rsid w:val="FE7D24C4"/>
    <w:rsid w:val="001753A4"/>
    <w:rsid w:val="00347326"/>
    <w:rsid w:val="003B7C03"/>
    <w:rsid w:val="0044394E"/>
    <w:rsid w:val="004F4DDF"/>
    <w:rsid w:val="005F24A9"/>
    <w:rsid w:val="008C1DE8"/>
    <w:rsid w:val="008E2C7D"/>
    <w:rsid w:val="009160CB"/>
    <w:rsid w:val="00926947"/>
    <w:rsid w:val="00B57168"/>
    <w:rsid w:val="00CE4E3D"/>
    <w:rsid w:val="00D72007"/>
    <w:rsid w:val="00F37B26"/>
    <w:rsid w:val="00F641F2"/>
    <w:rsid w:val="06F79A0A"/>
    <w:rsid w:val="1ECC299D"/>
    <w:rsid w:val="1FF7FE3C"/>
    <w:rsid w:val="3D9C8E4C"/>
    <w:rsid w:val="514778A0"/>
    <w:rsid w:val="5AFFB731"/>
    <w:rsid w:val="5CFF449E"/>
    <w:rsid w:val="636F8369"/>
    <w:rsid w:val="67FEEF8D"/>
    <w:rsid w:val="6ABFFC59"/>
    <w:rsid w:val="6DFFF3B2"/>
    <w:rsid w:val="71EAE07E"/>
    <w:rsid w:val="72FE45BC"/>
    <w:rsid w:val="77EF35ED"/>
    <w:rsid w:val="78D72F6E"/>
    <w:rsid w:val="7BD3C115"/>
    <w:rsid w:val="7C7BED83"/>
    <w:rsid w:val="7DED1CFD"/>
    <w:rsid w:val="7FF3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72E81A"/>
  <w15:docId w15:val="{8B677EC4-D0B8-3B47-B5BF-57B26B6E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4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1FF8A4-93F1-E142-84D6-495DD970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 cheng</dc:creator>
  <cp:lastModifiedBy>xin cheng</cp:lastModifiedBy>
  <cp:revision>10</cp:revision>
  <dcterms:created xsi:type="dcterms:W3CDTF">2022-07-21T14:30:00Z</dcterms:created>
  <dcterms:modified xsi:type="dcterms:W3CDTF">2022-08-09T05:20:00Z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